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400" w:lineRule="exact"/>
        <w:jc w:val="both"/>
        <w:rPr>
          <w:rFonts w:hint="eastAsia"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</w:rPr>
        <w:t>2</w:t>
      </w:r>
    </w:p>
    <w:p>
      <w:pPr>
        <w:spacing w:after="0" w:line="400" w:lineRule="exact"/>
        <w:jc w:val="both"/>
        <w:rPr>
          <w:rFonts w:hint="eastAsia" w:ascii="Times New Roman" w:hAnsi="Times New Roman" w:eastAsia="黑体"/>
          <w:sz w:val="32"/>
          <w:szCs w:val="32"/>
        </w:rPr>
      </w:pPr>
    </w:p>
    <w:p>
      <w:pPr>
        <w:spacing w:after="0" w:line="620" w:lineRule="exact"/>
        <w:jc w:val="both"/>
        <w:rPr>
          <w:rFonts w:ascii="Times New Roman" w:hAnsi="Times New Roman" w:eastAsia="仿宋_GB2312"/>
          <w:b/>
          <w:bCs/>
          <w:kern w:val="2"/>
          <w:sz w:val="36"/>
          <w:szCs w:val="36"/>
        </w:rPr>
      </w:pPr>
      <w:r>
        <w:rPr>
          <w:rFonts w:ascii="Times New Roman" w:hAnsi="Times New Roman" w:eastAsia="方正小标宋_GBK"/>
          <w:bCs/>
          <w:kern w:val="2"/>
          <w:sz w:val="44"/>
          <w:szCs w:val="44"/>
        </w:rPr>
        <w:t>四川省高等教育自学考试考籍转出登记表</w:t>
      </w:r>
    </w:p>
    <w:p>
      <w:pPr>
        <w:spacing w:after="0" w:line="360" w:lineRule="auto"/>
        <w:jc w:val="both"/>
        <w:rPr>
          <w:rFonts w:ascii="Times New Roman" w:hAnsi="Times New Roman" w:eastAsia="仿宋_GB2312"/>
          <w:b/>
          <w:bCs/>
          <w:sz w:val="21"/>
          <w:szCs w:val="21"/>
        </w:rPr>
      </w:pPr>
      <w:r>
        <w:rPr>
          <w:rFonts w:ascii="Times New Roman" w:hAnsi="Times New Roman" w:eastAsia="仿宋_GB2312"/>
          <w:b/>
          <w:bCs/>
          <w:sz w:val="21"/>
          <w:szCs w:val="21"/>
        </w:rPr>
        <w:t>转出编号：</w:t>
      </w:r>
    </w:p>
    <w:tbl>
      <w:tblPr>
        <w:tblStyle w:val="2"/>
        <w:tblW w:w="8985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"/>
        <w:gridCol w:w="456"/>
        <w:gridCol w:w="1071"/>
        <w:gridCol w:w="28"/>
        <w:gridCol w:w="406"/>
        <w:gridCol w:w="700"/>
        <w:gridCol w:w="490"/>
        <w:gridCol w:w="112"/>
        <w:gridCol w:w="1156"/>
        <w:gridCol w:w="845"/>
        <w:gridCol w:w="392"/>
        <w:gridCol w:w="686"/>
        <w:gridCol w:w="14"/>
        <w:gridCol w:w="182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" w:hRule="atLeast"/>
          <w:jc w:val="center"/>
        </w:trPr>
        <w:tc>
          <w:tcPr>
            <w:tcW w:w="126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 w:val="21"/>
                <w:szCs w:val="21"/>
              </w:rPr>
              <w:t>姓名</w:t>
            </w:r>
          </w:p>
        </w:tc>
        <w:tc>
          <w:tcPr>
            <w:tcW w:w="1505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 w:val="21"/>
                <w:szCs w:val="21"/>
              </w:rPr>
              <w:t>性别</w:t>
            </w:r>
          </w:p>
        </w:tc>
        <w:tc>
          <w:tcPr>
            <w:tcW w:w="49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1268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 w:val="21"/>
                <w:szCs w:val="21"/>
              </w:rPr>
              <w:t>出生日期</w:t>
            </w:r>
          </w:p>
        </w:tc>
        <w:tc>
          <w:tcPr>
            <w:tcW w:w="1923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1834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26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 w:val="21"/>
                <w:szCs w:val="21"/>
              </w:rPr>
              <w:t>身份证号</w:t>
            </w:r>
          </w:p>
        </w:tc>
        <w:tc>
          <w:tcPr>
            <w:tcW w:w="269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12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 w:val="21"/>
                <w:szCs w:val="21"/>
              </w:rPr>
              <w:t>联系电话</w:t>
            </w:r>
          </w:p>
        </w:tc>
        <w:tc>
          <w:tcPr>
            <w:tcW w:w="192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1834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26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 w:val="21"/>
                <w:szCs w:val="21"/>
              </w:rPr>
              <w:t>准考证号</w:t>
            </w:r>
          </w:p>
        </w:tc>
        <w:tc>
          <w:tcPr>
            <w:tcW w:w="269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 w:val="21"/>
                <w:szCs w:val="21"/>
              </w:rPr>
              <w:t>专业代码</w:t>
            </w:r>
          </w:p>
        </w:tc>
        <w:tc>
          <w:tcPr>
            <w:tcW w:w="192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1834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26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 w:val="21"/>
                <w:szCs w:val="21"/>
              </w:rPr>
              <w:t>专业层次</w:t>
            </w:r>
          </w:p>
        </w:tc>
        <w:tc>
          <w:tcPr>
            <w:tcW w:w="269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□本科    □专科</w:t>
            </w: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 w:val="21"/>
                <w:szCs w:val="21"/>
              </w:rPr>
              <w:t>专业名称</w:t>
            </w:r>
          </w:p>
        </w:tc>
        <w:tc>
          <w:tcPr>
            <w:tcW w:w="192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1834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126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 w:val="21"/>
                <w:szCs w:val="21"/>
              </w:rPr>
              <w:t>转出地</w:t>
            </w:r>
          </w:p>
        </w:tc>
        <w:tc>
          <w:tcPr>
            <w:tcW w:w="269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ind w:firstLine="840" w:firstLineChars="400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省（区、市）</w:t>
            </w:r>
          </w:p>
        </w:tc>
        <w:tc>
          <w:tcPr>
            <w:tcW w:w="12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 w:val="21"/>
                <w:szCs w:val="21"/>
              </w:rPr>
              <w:t>转出原因</w:t>
            </w:r>
          </w:p>
        </w:tc>
        <w:tc>
          <w:tcPr>
            <w:tcW w:w="192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1834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" w:hRule="atLeast"/>
          <w:jc w:val="center"/>
        </w:trPr>
        <w:tc>
          <w:tcPr>
            <w:tcW w:w="8985" w:type="dxa"/>
            <w:gridSpan w:val="1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 w:val="21"/>
                <w:szCs w:val="21"/>
              </w:rPr>
              <w:t>合格课程及成绩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80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 w:val="21"/>
                <w:szCs w:val="21"/>
              </w:rPr>
              <w:t>序号</w:t>
            </w:r>
          </w:p>
        </w:tc>
        <w:tc>
          <w:tcPr>
            <w:tcW w:w="15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 w:val="21"/>
                <w:szCs w:val="21"/>
              </w:rPr>
              <w:t>课程代码</w:t>
            </w:r>
          </w:p>
        </w:tc>
        <w:tc>
          <w:tcPr>
            <w:tcW w:w="286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 w:val="21"/>
                <w:szCs w:val="21"/>
              </w:rPr>
              <w:t>课程名称</w:t>
            </w:r>
          </w:p>
        </w:tc>
        <w:tc>
          <w:tcPr>
            <w:tcW w:w="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 w:val="21"/>
                <w:szCs w:val="21"/>
              </w:rPr>
              <w:t>学分</w:t>
            </w:r>
          </w:p>
        </w:tc>
        <w:tc>
          <w:tcPr>
            <w:tcW w:w="10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 w:val="21"/>
                <w:szCs w:val="21"/>
              </w:rPr>
              <w:t>成绩</w:t>
            </w:r>
          </w:p>
        </w:tc>
        <w:tc>
          <w:tcPr>
            <w:tcW w:w="1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 w:val="21"/>
                <w:szCs w:val="21"/>
              </w:rPr>
              <w:t>合格时间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80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15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286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10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80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15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286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10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80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15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286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10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80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15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286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10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80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15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286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10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80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15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286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10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" w:hRule="atLeast"/>
          <w:jc w:val="center"/>
        </w:trPr>
        <w:tc>
          <w:tcPr>
            <w:tcW w:w="8985" w:type="dxa"/>
            <w:gridSpan w:val="1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 w:val="21"/>
                <w:szCs w:val="21"/>
              </w:rPr>
              <w:t>奖惩情况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8985" w:type="dxa"/>
            <w:gridSpan w:val="1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126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 w:val="21"/>
                <w:szCs w:val="21"/>
              </w:rPr>
              <w:t>转入地</w:t>
            </w:r>
          </w:p>
        </w:tc>
        <w:tc>
          <w:tcPr>
            <w:tcW w:w="280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 xml:space="preserve">        省（区、市）</w:t>
            </w:r>
          </w:p>
        </w:tc>
        <w:tc>
          <w:tcPr>
            <w:tcW w:w="23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 w:val="21"/>
                <w:szCs w:val="21"/>
              </w:rPr>
              <w:t>转入地准考证号</w:t>
            </w:r>
          </w:p>
        </w:tc>
        <w:tc>
          <w:tcPr>
            <w:tcW w:w="25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2336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 w:val="21"/>
                <w:szCs w:val="21"/>
              </w:rPr>
              <w:t>转入地专业名称</w:t>
            </w:r>
          </w:p>
        </w:tc>
        <w:tc>
          <w:tcPr>
            <w:tcW w:w="173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23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 w:val="21"/>
                <w:szCs w:val="21"/>
              </w:rPr>
              <w:t>转入地专业代码</w:t>
            </w:r>
          </w:p>
        </w:tc>
        <w:tc>
          <w:tcPr>
            <w:tcW w:w="25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2336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 w:val="21"/>
                <w:szCs w:val="21"/>
              </w:rPr>
              <w:t>转入地专业层次</w:t>
            </w:r>
          </w:p>
        </w:tc>
        <w:tc>
          <w:tcPr>
            <w:tcW w:w="6649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□本科    □专科</w:t>
            </w:r>
          </w:p>
        </w:tc>
      </w:tr>
    </w:tbl>
    <w:p>
      <w:pPr>
        <w:spacing w:line="360" w:lineRule="auto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b/>
          <w:sz w:val="21"/>
          <w:szCs w:val="21"/>
        </w:rPr>
        <w:t>第1页  共2页</w:t>
      </w:r>
    </w:p>
    <w:tbl>
      <w:tblPr>
        <w:tblStyle w:val="2"/>
        <w:tblW w:w="9000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5"/>
        <w:gridCol w:w="460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900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after="0" w:line="620" w:lineRule="exact"/>
              <w:ind w:firstLine="210" w:firstLineChars="100"/>
              <w:jc w:val="both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>1. 以上内容经本人核对，准确无误。</w:t>
            </w:r>
          </w:p>
          <w:p>
            <w:pPr>
              <w:spacing w:after="0" w:line="620" w:lineRule="exact"/>
              <w:ind w:firstLine="210" w:firstLineChars="100"/>
              <w:jc w:val="both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>2. 本人同意按照转考规定办理转考手续。</w:t>
            </w:r>
          </w:p>
          <w:p>
            <w:pPr>
              <w:spacing w:after="0" w:line="620" w:lineRule="exact"/>
              <w:ind w:firstLine="210" w:firstLineChars="100"/>
              <w:jc w:val="both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>3. 未按转入地要求按期完成转入现场确认，视同放弃转考申请，个人承担后果。</w:t>
            </w:r>
          </w:p>
          <w:p>
            <w:pPr>
              <w:spacing w:after="0" w:line="620" w:lineRule="exact"/>
              <w:jc w:val="both"/>
              <w:rPr>
                <w:rFonts w:ascii="Times New Roman" w:hAnsi="Times New Roman" w:eastAsia="仿宋_GB2312"/>
                <w:sz w:val="21"/>
                <w:szCs w:val="21"/>
              </w:rPr>
            </w:pPr>
          </w:p>
          <w:p>
            <w:pPr>
              <w:spacing w:after="0" w:line="620" w:lineRule="exact"/>
              <w:ind w:firstLine="5250" w:firstLineChars="2500"/>
              <w:jc w:val="both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>转考考生签名：</w:t>
            </w:r>
          </w:p>
          <w:p>
            <w:pPr>
              <w:spacing w:after="0" w:line="620" w:lineRule="exact"/>
              <w:ind w:firstLine="6090" w:firstLineChars="2900"/>
              <w:jc w:val="both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>年  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6" w:hRule="atLeast"/>
          <w:jc w:val="center"/>
        </w:trPr>
        <w:tc>
          <w:tcPr>
            <w:tcW w:w="439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after="0" w:line="620" w:lineRule="exact"/>
              <w:jc w:val="both"/>
              <w:rPr>
                <w:rFonts w:ascii="Times New Roman" w:hAnsi="Times New Roman" w:eastAsia="仿宋_GB2312"/>
                <w:b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b/>
                <w:sz w:val="21"/>
                <w:szCs w:val="21"/>
              </w:rPr>
              <w:t>县（市、区）教育考试机构意见</w:t>
            </w:r>
          </w:p>
          <w:p>
            <w:pPr>
              <w:spacing w:after="0" w:line="620" w:lineRule="exact"/>
              <w:ind w:firstLine="843" w:firstLineChars="400"/>
              <w:jc w:val="both"/>
              <w:rPr>
                <w:rFonts w:ascii="Times New Roman" w:hAnsi="Times New Roman" w:eastAsia="仿宋_GB2312"/>
                <w:b/>
                <w:sz w:val="21"/>
                <w:szCs w:val="21"/>
              </w:rPr>
            </w:pPr>
          </w:p>
          <w:p>
            <w:pPr>
              <w:spacing w:after="0" w:line="620" w:lineRule="exact"/>
              <w:jc w:val="both"/>
              <w:rPr>
                <w:rFonts w:ascii="Times New Roman" w:hAnsi="Times New Roman" w:eastAsia="仿宋_GB2312"/>
                <w:b/>
                <w:sz w:val="21"/>
                <w:szCs w:val="21"/>
              </w:rPr>
            </w:pPr>
          </w:p>
          <w:p>
            <w:pPr>
              <w:spacing w:after="0" w:line="620" w:lineRule="exact"/>
              <w:jc w:val="both"/>
              <w:rPr>
                <w:rFonts w:ascii="Times New Roman" w:hAnsi="Times New Roman" w:eastAsia="仿宋_GB2312"/>
                <w:b/>
                <w:sz w:val="21"/>
                <w:szCs w:val="21"/>
              </w:rPr>
            </w:pPr>
          </w:p>
          <w:p>
            <w:pPr>
              <w:spacing w:after="0" w:line="620" w:lineRule="exact"/>
              <w:ind w:left="2520" w:hanging="2520" w:hangingChars="1200"/>
              <w:jc w:val="both"/>
              <w:rPr>
                <w:rFonts w:hint="eastAsia"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 xml:space="preserve">经办人：        （单位署章） </w:t>
            </w:r>
          </w:p>
          <w:p>
            <w:pPr>
              <w:spacing w:after="0" w:line="620" w:lineRule="exact"/>
              <w:ind w:left="2530" w:leftChars="768" w:hanging="840" w:hangingChars="400"/>
              <w:jc w:val="both"/>
              <w:rPr>
                <w:rFonts w:ascii="Times New Roman" w:hAnsi="Times New Roman" w:eastAsia="仿宋_GB2312"/>
                <w:b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 xml:space="preserve">       </w:t>
            </w: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 xml:space="preserve">             </w:t>
            </w:r>
            <w:r>
              <w:rPr>
                <w:rFonts w:ascii="Times New Roman" w:hAnsi="Times New Roman" w:eastAsia="仿宋_GB2312"/>
                <w:sz w:val="21"/>
                <w:szCs w:val="21"/>
              </w:rPr>
              <w:t xml:space="preserve">  年   月   日</w:t>
            </w:r>
          </w:p>
        </w:tc>
        <w:tc>
          <w:tcPr>
            <w:tcW w:w="460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after="0" w:line="620" w:lineRule="exact"/>
              <w:jc w:val="both"/>
              <w:rPr>
                <w:rFonts w:ascii="Times New Roman" w:hAnsi="Times New Roman" w:eastAsia="仿宋_GB2312"/>
                <w:b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b/>
                <w:sz w:val="21"/>
                <w:szCs w:val="21"/>
              </w:rPr>
              <w:t>市（州）教育考试机构、院校自考办意见</w:t>
            </w:r>
          </w:p>
          <w:p>
            <w:pPr>
              <w:spacing w:after="0" w:line="620" w:lineRule="exact"/>
              <w:jc w:val="both"/>
              <w:rPr>
                <w:rFonts w:ascii="Times New Roman" w:hAnsi="Times New Roman" w:eastAsia="仿宋_GB2312"/>
                <w:b/>
                <w:sz w:val="21"/>
                <w:szCs w:val="21"/>
              </w:rPr>
            </w:pPr>
          </w:p>
          <w:p>
            <w:pPr>
              <w:spacing w:after="0" w:line="620" w:lineRule="exact"/>
              <w:jc w:val="both"/>
              <w:rPr>
                <w:rFonts w:ascii="Times New Roman" w:hAnsi="Times New Roman" w:eastAsia="仿宋_GB2312"/>
                <w:sz w:val="21"/>
                <w:szCs w:val="21"/>
              </w:rPr>
            </w:pPr>
          </w:p>
          <w:p>
            <w:pPr>
              <w:spacing w:after="0" w:line="620" w:lineRule="exact"/>
              <w:jc w:val="both"/>
              <w:rPr>
                <w:rFonts w:ascii="Times New Roman" w:hAnsi="Times New Roman" w:eastAsia="仿宋_GB2312"/>
                <w:sz w:val="21"/>
                <w:szCs w:val="21"/>
              </w:rPr>
            </w:pPr>
          </w:p>
          <w:p>
            <w:pPr>
              <w:spacing w:after="0" w:line="620" w:lineRule="exact"/>
              <w:jc w:val="both"/>
              <w:rPr>
                <w:rFonts w:hint="eastAsia"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>经办人：</w:t>
            </w:r>
            <w:r>
              <w:rPr>
                <w:rFonts w:hint="eastAsia" w:ascii="Times New Roman" w:hAnsi="Times New Roman" w:eastAsia="仿宋_GB2312"/>
                <w:sz w:val="21"/>
                <w:szCs w:val="21"/>
                <w:lang w:val="en-US" w:eastAsia="zh-CN"/>
              </w:rPr>
              <w:t xml:space="preserve">            </w:t>
            </w:r>
            <w:r>
              <w:rPr>
                <w:rFonts w:ascii="Times New Roman" w:hAnsi="Times New Roman" w:eastAsia="仿宋_GB2312"/>
                <w:sz w:val="21"/>
                <w:szCs w:val="21"/>
              </w:rPr>
              <w:t>（单位署章）</w:t>
            </w:r>
          </w:p>
          <w:p>
            <w:pPr>
              <w:spacing w:after="0" w:line="620" w:lineRule="exact"/>
              <w:ind w:left="2625" w:hanging="2625" w:hangingChars="1250"/>
              <w:jc w:val="both"/>
              <w:rPr>
                <w:rFonts w:ascii="Times New Roman" w:hAnsi="Times New Roman" w:eastAsia="仿宋_GB2312"/>
                <w:b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 xml:space="preserve">                                  </w:t>
            </w:r>
            <w:r>
              <w:rPr>
                <w:rFonts w:ascii="Times New Roman" w:hAnsi="Times New Roman" w:eastAsia="仿宋_GB2312"/>
                <w:sz w:val="21"/>
                <w:szCs w:val="21"/>
              </w:rPr>
              <w:t xml:space="preserve">     </w:t>
            </w: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 w:eastAsia="仿宋_GB2312"/>
                <w:sz w:val="21"/>
                <w:szCs w:val="21"/>
              </w:rPr>
              <w:t xml:space="preserve">           年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5" w:hRule="atLeast"/>
          <w:jc w:val="center"/>
        </w:trPr>
        <w:tc>
          <w:tcPr>
            <w:tcW w:w="900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after="0" w:line="620" w:lineRule="exact"/>
              <w:jc w:val="both"/>
              <w:rPr>
                <w:rFonts w:ascii="Times New Roman" w:hAnsi="Times New Roman" w:eastAsia="仿宋_GB2312"/>
                <w:b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b/>
                <w:sz w:val="21"/>
                <w:szCs w:val="21"/>
              </w:rPr>
              <w:t>省教育考试院意见</w:t>
            </w:r>
          </w:p>
          <w:p>
            <w:pPr>
              <w:spacing w:after="0" w:line="620" w:lineRule="exact"/>
              <w:jc w:val="both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 xml:space="preserve">经办人：                </w:t>
            </w: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 xml:space="preserve">               </w:t>
            </w:r>
            <w:r>
              <w:rPr>
                <w:rFonts w:ascii="Times New Roman" w:hAnsi="Times New Roman" w:eastAsia="仿宋_GB2312"/>
                <w:sz w:val="21"/>
                <w:szCs w:val="21"/>
              </w:rPr>
              <w:t>审核人：</w:t>
            </w:r>
          </w:p>
          <w:p>
            <w:pPr>
              <w:spacing w:after="0" w:line="620" w:lineRule="exact"/>
              <w:ind w:firstLine="1050" w:firstLineChars="500"/>
              <w:jc w:val="both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 xml:space="preserve">年月日                 </w:t>
            </w: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 xml:space="preserve">                               </w:t>
            </w:r>
            <w:r>
              <w:rPr>
                <w:rFonts w:ascii="Times New Roman" w:hAnsi="Times New Roman" w:eastAsia="仿宋_GB2312"/>
                <w:sz w:val="21"/>
                <w:szCs w:val="21"/>
              </w:rPr>
              <w:t xml:space="preserve">           年 月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  <w:jc w:val="center"/>
        </w:trPr>
        <w:tc>
          <w:tcPr>
            <w:tcW w:w="900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after="0" w:line="620" w:lineRule="exact"/>
              <w:jc w:val="both"/>
              <w:rPr>
                <w:rFonts w:ascii="Times New Roman" w:hAnsi="Times New Roman" w:eastAsia="仿宋_GB2312"/>
                <w:b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b/>
                <w:sz w:val="21"/>
                <w:szCs w:val="21"/>
              </w:rPr>
              <w:t>备注：</w:t>
            </w:r>
          </w:p>
          <w:p>
            <w:pPr>
              <w:spacing w:after="0" w:line="620" w:lineRule="exact"/>
              <w:jc w:val="both"/>
              <w:rPr>
                <w:rFonts w:ascii="Times New Roman" w:hAnsi="Times New Roman" w:eastAsia="仿宋_GB2312"/>
                <w:b/>
                <w:sz w:val="21"/>
                <w:szCs w:val="21"/>
              </w:rPr>
            </w:pPr>
          </w:p>
          <w:p>
            <w:pPr>
              <w:spacing w:after="0" w:line="620" w:lineRule="exact"/>
              <w:jc w:val="both"/>
              <w:rPr>
                <w:rFonts w:ascii="Times New Roman" w:hAnsi="Times New Roman" w:eastAsia="仿宋_GB2312"/>
                <w:b/>
                <w:sz w:val="21"/>
                <w:szCs w:val="21"/>
              </w:rPr>
            </w:pPr>
          </w:p>
          <w:p>
            <w:pPr>
              <w:spacing w:after="0" w:line="620" w:lineRule="exact"/>
              <w:jc w:val="both"/>
              <w:rPr>
                <w:rFonts w:ascii="Times New Roman" w:hAnsi="Times New Roman" w:eastAsia="仿宋_GB2312"/>
                <w:b/>
                <w:sz w:val="21"/>
                <w:szCs w:val="21"/>
              </w:rPr>
            </w:pPr>
          </w:p>
        </w:tc>
      </w:tr>
    </w:tbl>
    <w:p>
      <w:pPr>
        <w:spacing w:after="0" w:line="360" w:lineRule="auto"/>
        <w:ind w:right="64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b/>
          <w:sz w:val="21"/>
          <w:szCs w:val="21"/>
        </w:rPr>
        <w:t>第2页  共2页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星汉等宽 CL Extralight">
    <w:panose1 w:val="020B0509030403020204"/>
    <w:charset w:val="86"/>
    <w:family w:val="auto"/>
    <w:pitch w:val="default"/>
    <w:sig w:usb0="F00002FF" w:usb1="7BDFFDFF" w:usb2="0800001E" w:usb3="00000000" w:csb0="601E019F" w:csb1="C4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kODNlNjExZGI2NGM2MzUxMDMyNjk5Yjg1YzkwZTYifQ=="/>
  </w:docVars>
  <w:rsids>
    <w:rsidRoot w:val="1B1B55E6"/>
    <w:rsid w:val="0A2B2265"/>
    <w:rsid w:val="0DA2518A"/>
    <w:rsid w:val="161F634E"/>
    <w:rsid w:val="1B1B55E6"/>
    <w:rsid w:val="20096AD2"/>
    <w:rsid w:val="289C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宋体" w:cs="Times New Roman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1"/>
    <w:basedOn w:val="1"/>
    <w:uiPriority w:val="0"/>
    <w:pPr>
      <w:ind w:firstLine="0" w:firstLineChars="0"/>
    </w:pPr>
    <w:rPr>
      <w:rFonts w:eastAsia="宋体" w:cs="星汉等宽 CL Extralight"/>
      <w:color w:val="000000"/>
      <w:sz w:val="28"/>
      <w:shd w:val="clear" w:color="auto" w:fill="auto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330</Words>
  <Characters>1813</Characters>
  <Lines>0</Lines>
  <Paragraphs>0</Paragraphs>
  <TotalTime>2</TotalTime>
  <ScaleCrop>false</ScaleCrop>
  <LinksUpToDate>false</LinksUpToDate>
  <CharactersWithSpaces>1813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2022-07-21T01:39:00Z</dcterms:created>
  <dc:creator>「一只可爱的 犬系猫」 ☀</dc:creator>
  <cp:lastModifiedBy>「一只可爱的 犬系猫」 ☀</cp:lastModifiedBy>
  <dcterms:modified xsi:type="dcterms:W3CDTF">2022-07-21T01:43:26Z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3B1F81C11B9D4A55A04E7DB2C74B8832</vt:lpwstr>
  </property>
</Properties>
</file>